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DD" w:rsidRDefault="00AE5BDD" w:rsidP="00AE5BDD">
      <w:pPr>
        <w:rPr>
          <w:rFonts w:ascii="Times New Roman" w:hAnsi="Times New Roman" w:cs="Times New Roman"/>
          <w:b/>
          <w:sz w:val="28"/>
          <w:szCs w:val="28"/>
        </w:rPr>
      </w:pPr>
    </w:p>
    <w:p w:rsidR="00AE5BDD" w:rsidRDefault="00AE5BDD" w:rsidP="00AE5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926D7BD" wp14:editId="422F4D1E">
            <wp:extent cx="2971800" cy="2095351"/>
            <wp:effectExtent l="0" t="0" r="0" b="635"/>
            <wp:docPr id="5" name="Obraz 5" descr="RYSOWANE WIERSZYKI… WYNIKI KONKURSU PLASTYCZNEGO – Miejska i Powiatowa  Biblioteka Publiczna w Wodzisławiu Ślą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YSOWANE WIERSZYKI… WYNIKI KONKURSU PLASTYCZNEGO – Miejska i Powiatowa  Biblioteka Publiczna w Wodzisławiu Śląsk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438" cy="210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DD" w:rsidRDefault="00AE5BDD" w:rsidP="00AE5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DD" w:rsidRDefault="00AE5BDD" w:rsidP="00AE5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DD" w:rsidRPr="007469DF" w:rsidRDefault="00AE5BDD" w:rsidP="00AE5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9DF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>
        <w:rPr>
          <w:rFonts w:ascii="Times New Roman" w:hAnsi="Times New Roman" w:cs="Times New Roman"/>
          <w:b/>
          <w:sz w:val="28"/>
          <w:szCs w:val="28"/>
        </w:rPr>
        <w:t>Ogólnopolskiego</w:t>
      </w:r>
      <w:r w:rsidRPr="007469DF">
        <w:rPr>
          <w:rFonts w:ascii="Times New Roman" w:hAnsi="Times New Roman" w:cs="Times New Roman"/>
          <w:b/>
          <w:sz w:val="28"/>
          <w:szCs w:val="28"/>
        </w:rPr>
        <w:t xml:space="preserve"> Konkursu Plastycznego </w:t>
      </w:r>
    </w:p>
    <w:p w:rsidR="00AE5BDD" w:rsidRPr="005F032D" w:rsidRDefault="00AE5BDD" w:rsidP="00AE5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57A">
        <w:rPr>
          <w:b/>
          <w:sz w:val="28"/>
          <w:szCs w:val="28"/>
        </w:rPr>
        <w:t xml:space="preserve"> </w:t>
      </w:r>
      <w:r w:rsidRPr="005F032D">
        <w:rPr>
          <w:rFonts w:ascii="Times New Roman" w:hAnsi="Times New Roman" w:cs="Times New Roman"/>
          <w:b/>
          <w:sz w:val="28"/>
          <w:szCs w:val="28"/>
        </w:rPr>
        <w:t>„Bohaterowie wierszy poetów polskich”</w:t>
      </w:r>
    </w:p>
    <w:p w:rsidR="00AE5BDD" w:rsidRDefault="00AE5BDD" w:rsidP="00AE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BDD" w:rsidRPr="00E80473" w:rsidRDefault="00AE5BDD" w:rsidP="00AE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sz w:val="24"/>
          <w:szCs w:val="24"/>
          <w:lang w:eastAsia="pl-PL"/>
        </w:rPr>
        <w:t>I Informacje ogólne</w:t>
      </w:r>
    </w:p>
    <w:p w:rsidR="00AE5BDD" w:rsidRPr="00E80473" w:rsidRDefault="00AE5BDD" w:rsidP="00AE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Organizatorem konkursu jest:</w:t>
      </w:r>
    </w:p>
    <w:p w:rsidR="00AE5BDD" w:rsidRPr="00E80473" w:rsidRDefault="00AE5BDD" w:rsidP="00AE5BDD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E5BDD" w:rsidRPr="00E80473" w:rsidRDefault="00AE5BDD" w:rsidP="00AE5BDD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Przedszkole Miejskie Nr 146</w:t>
      </w:r>
    </w:p>
    <w:p w:rsidR="00AE5BDD" w:rsidRPr="00E80473" w:rsidRDefault="00AE5BDD" w:rsidP="00AE5BDD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</w:t>
      </w:r>
      <w:r w:rsidRPr="00E80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Gustawa </w:t>
      </w:r>
      <w:r w:rsidRPr="00E80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Morcinka 3</w:t>
      </w:r>
    </w:p>
    <w:p w:rsidR="00AE5BDD" w:rsidRPr="00E80473" w:rsidRDefault="00AE5BDD" w:rsidP="00AE5BDD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93-217 Łódź</w:t>
      </w:r>
    </w:p>
    <w:p w:rsidR="00AE5BDD" w:rsidRPr="00E80473" w:rsidRDefault="00AE5BDD" w:rsidP="00AE5BDD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tel. 42 643 88 21</w:t>
      </w:r>
    </w:p>
    <w:p w:rsidR="00AE5BDD" w:rsidRPr="00E80473" w:rsidRDefault="00AE5BDD" w:rsidP="00AE5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5BDD" w:rsidRPr="00E80473" w:rsidRDefault="00AE5BDD" w:rsidP="00AE5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5BDD" w:rsidRPr="00E80473" w:rsidRDefault="00AE5BDD" w:rsidP="00AE5B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473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:rsidR="00AE5BDD" w:rsidRPr="005E757F" w:rsidRDefault="00AE5BDD" w:rsidP="00AE5B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7F">
        <w:rPr>
          <w:rFonts w:ascii="Times New Roman" w:hAnsi="Times New Roman" w:cs="Times New Roman"/>
          <w:sz w:val="24"/>
          <w:szCs w:val="24"/>
        </w:rPr>
        <w:t xml:space="preserve">Wprowadzenie </w:t>
      </w:r>
      <w:r>
        <w:rPr>
          <w:rFonts w:ascii="Times New Roman" w:hAnsi="Times New Roman" w:cs="Times New Roman"/>
          <w:sz w:val="24"/>
          <w:szCs w:val="24"/>
        </w:rPr>
        <w:t xml:space="preserve">dziecka </w:t>
      </w:r>
      <w:r w:rsidRPr="005E757F">
        <w:rPr>
          <w:rFonts w:ascii="Times New Roman" w:hAnsi="Times New Roman" w:cs="Times New Roman"/>
          <w:sz w:val="24"/>
          <w:szCs w:val="24"/>
        </w:rPr>
        <w:t>w świat literatury dziecięcej.</w:t>
      </w:r>
    </w:p>
    <w:p w:rsidR="00AE5BDD" w:rsidRPr="005E757F" w:rsidRDefault="00AE5BDD" w:rsidP="00AE5B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7F">
        <w:rPr>
          <w:rFonts w:ascii="Times New Roman" w:hAnsi="Times New Roman" w:cs="Times New Roman"/>
          <w:sz w:val="24"/>
          <w:szCs w:val="24"/>
        </w:rPr>
        <w:t>Budzenie zaciekawienia książką</w:t>
      </w:r>
    </w:p>
    <w:p w:rsidR="00AE5BDD" w:rsidRPr="005E757F" w:rsidRDefault="00AE5BDD" w:rsidP="00AE5B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7F">
        <w:rPr>
          <w:rFonts w:ascii="Times New Roman" w:hAnsi="Times New Roman" w:cs="Times New Roman"/>
          <w:sz w:val="24"/>
          <w:szCs w:val="24"/>
        </w:rPr>
        <w:t xml:space="preserve"> Przekazywanie za pośrednictwem literatury wartości moralnych - uczenie myślenia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5E757F">
        <w:rPr>
          <w:rFonts w:ascii="Times New Roman" w:hAnsi="Times New Roman" w:cs="Times New Roman"/>
          <w:sz w:val="24"/>
          <w:szCs w:val="24"/>
        </w:rPr>
        <w:t>i wartości moralnych, odróżnianie dobra od zła</w:t>
      </w:r>
    </w:p>
    <w:p w:rsidR="00AE5BDD" w:rsidRPr="00E80473" w:rsidRDefault="00AE5BDD" w:rsidP="00AE5B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473">
        <w:rPr>
          <w:rFonts w:ascii="Times New Roman" w:hAnsi="Times New Roman" w:cs="Times New Roman"/>
          <w:sz w:val="24"/>
          <w:szCs w:val="24"/>
        </w:rPr>
        <w:t>rozwijanie inwencji twórczej dzieci</w:t>
      </w:r>
    </w:p>
    <w:p w:rsidR="00AE5BDD" w:rsidRPr="00E80473" w:rsidRDefault="00AE5BDD" w:rsidP="00AE5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E5BDD" w:rsidRPr="00E80473" w:rsidRDefault="00AE5BDD" w:rsidP="00AE5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Uczestnicy:</w:t>
      </w: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0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dwie kategorie wiekowe</w:t>
      </w:r>
    </w:p>
    <w:p w:rsidR="00AE5BDD" w:rsidRPr="00E80473" w:rsidRDefault="00AE5BDD" w:rsidP="00AE5BD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3 - 4 - letnie</w:t>
      </w:r>
    </w:p>
    <w:p w:rsidR="00AE5BDD" w:rsidRPr="00E80473" w:rsidRDefault="00AE5BDD" w:rsidP="00AE5BD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5-6 - letnie</w:t>
      </w:r>
    </w:p>
    <w:p w:rsidR="00AE5BDD" w:rsidRPr="00E80473" w:rsidRDefault="00AE5BDD" w:rsidP="00AE5B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E5BDD" w:rsidRPr="00E80473" w:rsidRDefault="00AE5BDD" w:rsidP="00AE5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Regulamin:</w:t>
      </w:r>
    </w:p>
    <w:p w:rsidR="00AE5BDD" w:rsidRPr="00E80473" w:rsidRDefault="00AE5BDD" w:rsidP="00AE5BDD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należy wykonać indywidualnie.</w:t>
      </w:r>
    </w:p>
    <w:p w:rsidR="00AE5BDD" w:rsidRDefault="00AE5BDD" w:rsidP="00AE5BDD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Technika wykonania pracy jest dowolna (z wyjątkiem materiałów sypkich).</w:t>
      </w:r>
    </w:p>
    <w:p w:rsidR="00AE5BDD" w:rsidRPr="0003780F" w:rsidRDefault="00AE5BDD" w:rsidP="00AE5BDD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78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Praca powinna przedstawiać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bohaterów wierszy poetów polskich.</w:t>
      </w:r>
    </w:p>
    <w:p w:rsidR="00AE5BDD" w:rsidRPr="00E80473" w:rsidRDefault="00AE5BDD" w:rsidP="00AE5B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Format prac A4.</w:t>
      </w:r>
    </w:p>
    <w:p w:rsidR="00AE5BDD" w:rsidRPr="00E80473" w:rsidRDefault="00AE5BDD" w:rsidP="00AE5B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jednej placówki można nadesłać maksymalnie 2 prace, po jednej z każdej kategorii wiekowej.</w:t>
      </w:r>
    </w:p>
    <w:p w:rsidR="00AE5BDD" w:rsidRPr="00E80473" w:rsidRDefault="00AE5BDD" w:rsidP="00AE5B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Prace należy opisać według wzoru (z tyłu pracy):</w:t>
      </w:r>
    </w:p>
    <w:p w:rsidR="00AE5BDD" w:rsidRPr="00E80473" w:rsidRDefault="00AE5BDD" w:rsidP="00AE5BDD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oraz wiek autora pracy,</w:t>
      </w:r>
    </w:p>
    <w:p w:rsidR="00AE5BDD" w:rsidRPr="00E80473" w:rsidRDefault="00AE5BDD" w:rsidP="00AE5BDD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nauczyciela</w:t>
      </w: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kierunkiem którego została wykonana praca</w:t>
      </w:r>
    </w:p>
    <w:p w:rsidR="00AE5BDD" w:rsidRDefault="00AE5BDD" w:rsidP="00AE5BDD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placówki,</w:t>
      </w: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e-mail</w:t>
      </w:r>
    </w:p>
    <w:p w:rsidR="00AE5BDD" w:rsidRPr="00E80473" w:rsidRDefault="00AE5BDD" w:rsidP="00AE5BDD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mailowy nauczyciela</w:t>
      </w:r>
    </w:p>
    <w:p w:rsidR="00AE5BDD" w:rsidRPr="00E80473" w:rsidRDefault="00AE5BDD" w:rsidP="00AE5BD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nie posiadające metryczki nie będą oceniane przez jury.</w:t>
      </w:r>
    </w:p>
    <w:p w:rsidR="00AE5BDD" w:rsidRPr="005E757F" w:rsidRDefault="00AE5BDD" w:rsidP="00AE5BD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473">
        <w:rPr>
          <w:rFonts w:ascii="Times New Roman" w:hAnsi="Times New Roman" w:cs="Times New Roman"/>
          <w:sz w:val="24"/>
          <w:szCs w:val="24"/>
        </w:rPr>
        <w:t>Do pracy należy dołączyć oświadczenie rodziców wg wzoru</w:t>
      </w:r>
      <w:r>
        <w:rPr>
          <w:rFonts w:ascii="Times New Roman" w:hAnsi="Times New Roman" w:cs="Times New Roman"/>
          <w:sz w:val="24"/>
          <w:szCs w:val="24"/>
        </w:rPr>
        <w:t xml:space="preserve"> – zał. Nr 1 oraz </w:t>
      </w:r>
      <w:r w:rsidRPr="005E757F">
        <w:rPr>
          <w:rFonts w:ascii="Times New Roman" w:hAnsi="Times New Roman" w:cs="Times New Roman"/>
          <w:sz w:val="24"/>
          <w:szCs w:val="24"/>
        </w:rPr>
        <w:t>zgodę nauczyciela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– zał. Nr 2</w:t>
      </w:r>
      <w:r w:rsidRPr="005E75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5E757F">
        <w:rPr>
          <w:rFonts w:ascii="Times New Roman" w:hAnsi="Times New Roman" w:cs="Times New Roman"/>
          <w:b/>
          <w:sz w:val="24"/>
          <w:szCs w:val="24"/>
        </w:rPr>
        <w:t xml:space="preserve">Prace bez zgody rodziców </w:t>
      </w:r>
      <w:r>
        <w:rPr>
          <w:rFonts w:ascii="Times New Roman" w:hAnsi="Times New Roman" w:cs="Times New Roman"/>
          <w:b/>
          <w:sz w:val="24"/>
          <w:szCs w:val="24"/>
        </w:rPr>
        <w:t xml:space="preserve">i nauczycieli </w:t>
      </w:r>
      <w:r w:rsidRPr="005E757F">
        <w:rPr>
          <w:rFonts w:ascii="Times New Roman" w:hAnsi="Times New Roman" w:cs="Times New Roman"/>
          <w:b/>
          <w:sz w:val="24"/>
          <w:szCs w:val="24"/>
        </w:rPr>
        <w:t>nie będą brane pod uwagę.</w:t>
      </w:r>
    </w:p>
    <w:p w:rsidR="00AE5BDD" w:rsidRPr="00E80473" w:rsidRDefault="00AE5BDD" w:rsidP="00AE5B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5BDD" w:rsidRPr="00E80473" w:rsidRDefault="00AE5BDD" w:rsidP="00AE5BD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nadsyłania prac </w:t>
      </w:r>
      <w:r w:rsidRPr="00E80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</w:t>
      </w:r>
      <w:r w:rsidRPr="00E80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Pr="00E80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23</w:t>
      </w:r>
      <w:r w:rsidRPr="00E80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:rsidR="00AE5BDD" w:rsidRPr="00E80473" w:rsidRDefault="00AE5BDD" w:rsidP="00AE5BDD">
      <w:pPr>
        <w:numPr>
          <w:ilvl w:val="0"/>
          <w:numId w:val="5"/>
        </w:numPr>
        <w:spacing w:after="0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  <w:r w:rsidRPr="00E80473">
        <w:rPr>
          <w:rStyle w:val="Pogrubienie"/>
          <w:rFonts w:ascii="Times New Roman" w:hAnsi="Times New Roman" w:cs="Times New Roman"/>
          <w:sz w:val="24"/>
          <w:szCs w:val="24"/>
        </w:rPr>
        <w:t>Zgłoszenie prac na konkurs jest równoznaczne z wyrażeniem zgody na publikację danych osobowych i przekazaniem praw autorskich do nich na rzecz organizatora oraz do prezentacji prac na  wystawie w naszej placówce.</w:t>
      </w:r>
    </w:p>
    <w:p w:rsidR="00AE5BDD" w:rsidRPr="00E80473" w:rsidRDefault="00AE5BDD" w:rsidP="00AE5BD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7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80473">
        <w:rPr>
          <w:rFonts w:ascii="Times New Roman" w:hAnsi="Times New Roman" w:cs="Times New Roman"/>
          <w:sz w:val="24"/>
          <w:szCs w:val="24"/>
        </w:rPr>
        <w:t>Dane osobowe uczestników będą wykorzystane wyłącznie w celu wyłonienia zwycięzców i przyznania nagród.</w:t>
      </w:r>
    </w:p>
    <w:p w:rsidR="00AE5BDD" w:rsidRPr="00E80473" w:rsidRDefault="00AE5BDD" w:rsidP="00AE5B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Nadesłane prace pozostają do dyspozycji organizatorów konkursu.</w:t>
      </w:r>
    </w:p>
    <w:p w:rsidR="00AE5BDD" w:rsidRPr="00E80473" w:rsidRDefault="00AE5BDD" w:rsidP="00AE5B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Rozstrzygnięcie konkursu nastąpi </w:t>
      </w:r>
      <w:r w:rsidRPr="005E7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7 października </w:t>
      </w:r>
      <w:r w:rsidRPr="00E80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</w:t>
      </w:r>
      <w:r w:rsidRPr="00E80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</w:t>
      </w: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Lista laureatów będzie dostępna na stronie internetowej przedszkola </w:t>
      </w:r>
      <w:hyperlink r:id="rId6" w:history="1">
        <w:r w:rsidRPr="00E8047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www.pm146.szkoly.lodz.pl</w:t>
        </w:r>
      </w:hyperlink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E80473">
        <w:rPr>
          <w:rFonts w:ascii="Times New Roman" w:eastAsia="Times New Roman" w:hAnsi="Times New Roman" w:cs="Times New Roman"/>
          <w:sz w:val="24"/>
          <w:szCs w:val="24"/>
          <w:lang w:eastAsia="pl-PL"/>
        </w:rPr>
        <w:t>blizejprzedszkola.pl</w:t>
      </w:r>
    </w:p>
    <w:p w:rsidR="00AE5BDD" w:rsidRPr="00E80473" w:rsidRDefault="00AE5BDD" w:rsidP="00AE5B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Nagrody, dyplomy, podziękowania dla laureatów zostaną wysłane pocztą. </w:t>
      </w:r>
    </w:p>
    <w:p w:rsidR="00AE5BDD" w:rsidRPr="00E80473" w:rsidRDefault="00AE5BDD" w:rsidP="00AE5B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Nauczycieli zainteresowanych otrzymaniem podziękowania za udział w konkursie prosimy o dołączenie adresu e-mail lub podpisanej koperty A4 ze znaczkiem.</w:t>
      </w:r>
    </w:p>
    <w:p w:rsidR="00AE5BDD" w:rsidRPr="00E80473" w:rsidRDefault="00AE5BDD" w:rsidP="00AE5B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Nadesłane prace zostaną zaprezentowane na wystawie pokonkursowej w Przedszkolu Miejskim nr 146 w Łodzi.</w:t>
      </w:r>
    </w:p>
    <w:p w:rsidR="00AE5BDD" w:rsidRPr="00E80473" w:rsidRDefault="00AE5BDD" w:rsidP="00AE5B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zastrzega sobie prawo do rozstrzygnięcia kwestii spornych.</w:t>
      </w:r>
    </w:p>
    <w:p w:rsidR="00AE5BDD" w:rsidRPr="00E80473" w:rsidRDefault="00AE5BDD" w:rsidP="00AE5B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5BDD" w:rsidRPr="00E80473" w:rsidRDefault="00AE5BDD" w:rsidP="00AE5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Dodatkowe informacje na temat konkursu można uzyskać u Koordynatora konkursu - Beaty Gorzkiewicz pod numerem telefonu: 506 52 77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b.gorzkiewicz@pm146.elodz.edu.pl</w:t>
      </w:r>
      <w:r w:rsidRPr="00E80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E5BDD" w:rsidRPr="00E80473" w:rsidRDefault="00AE5BDD" w:rsidP="00AE5B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F5B1E" w:rsidRDefault="00EF5B1E">
      <w:bookmarkStart w:id="0" w:name="_GoBack"/>
      <w:bookmarkEnd w:id="0"/>
    </w:p>
    <w:sectPr w:rsidR="00EF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5B8"/>
    <w:multiLevelType w:val="multilevel"/>
    <w:tmpl w:val="3BFC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468FF"/>
    <w:multiLevelType w:val="hybridMultilevel"/>
    <w:tmpl w:val="A11C4ED2"/>
    <w:lvl w:ilvl="0" w:tplc="3CFE3558">
      <w:numFmt w:val="bullet"/>
      <w:lvlText w:val=""/>
      <w:lvlJc w:val="left"/>
      <w:pPr>
        <w:ind w:left="87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3F409E6"/>
    <w:multiLevelType w:val="multilevel"/>
    <w:tmpl w:val="EB34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463DEC"/>
    <w:multiLevelType w:val="multilevel"/>
    <w:tmpl w:val="93F0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142B9F"/>
    <w:multiLevelType w:val="multilevel"/>
    <w:tmpl w:val="36D4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DD"/>
    <w:rsid w:val="00AE5BDD"/>
    <w:rsid w:val="00E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2334D-D3D9-4F71-8B3F-DABF2818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BDD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B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BDD"/>
    <w:rPr>
      <w:color w:val="0000FF"/>
      <w:u w:val="single"/>
    </w:rPr>
  </w:style>
  <w:style w:type="character" w:styleId="Pogrubienie">
    <w:name w:val="Strong"/>
    <w:qFormat/>
    <w:rsid w:val="00AE5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146.szkoly.lod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</cp:revision>
  <dcterms:created xsi:type="dcterms:W3CDTF">2023-09-27T15:48:00Z</dcterms:created>
  <dcterms:modified xsi:type="dcterms:W3CDTF">2023-09-27T15:48:00Z</dcterms:modified>
</cp:coreProperties>
</file>