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26C30" w14:textId="77777777" w:rsidR="00A54104" w:rsidRPr="00A54104" w:rsidRDefault="00A54104" w:rsidP="00A541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AD3F56" w14:textId="77777777" w:rsidR="00C828A6" w:rsidRDefault="00C828A6" w:rsidP="00C828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8A6">
        <w:rPr>
          <w:rFonts w:ascii="Times New Roman" w:hAnsi="Times New Roman" w:cs="Times New Roman"/>
          <w:b/>
          <w:sz w:val="24"/>
          <w:szCs w:val="24"/>
        </w:rPr>
        <w:t>REGULAMIN WYJŚĆ I WYCIECZEK DZIECI W PRZEDSZKOLU MIEJSKIM W ROKU SZKOLNYM 2026/2027</w:t>
      </w:r>
    </w:p>
    <w:p w14:paraId="49638E2C" w14:textId="77777777" w:rsidR="00C828A6" w:rsidRDefault="00C828A6" w:rsidP="00C828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832FA4" w14:textId="77777777" w:rsidR="002865E3" w:rsidRPr="00C828A6" w:rsidRDefault="002865E3" w:rsidP="00C828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521637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828A6">
        <w:rPr>
          <w:rFonts w:ascii="Times New Roman" w:hAnsi="Times New Roman" w:cs="Times New Roman"/>
          <w:i/>
          <w:sz w:val="24"/>
          <w:szCs w:val="24"/>
        </w:rPr>
        <w:t>I. Postanowienia ogólne:</w:t>
      </w:r>
    </w:p>
    <w:p w14:paraId="672AE27E" w14:textId="77777777" w:rsid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3FE38C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>1. Regulamin określa zasady organizowania wyjść i wycieczek dzieci poza teren przedszkola.</w:t>
      </w:r>
    </w:p>
    <w:p w14:paraId="750961A6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>2. Wyjścia i wycieczki mogą odbywać się pieszo oraz z wykorzystaniem komunikacji miejskiej (autobus, tramwaj), pociągu lub autokaru.</w:t>
      </w:r>
    </w:p>
    <w:p w14:paraId="03F41DD0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>3. Podczas każdego wyjścia i wycieczki najważniejsze jest zapewnienie dzieciom bezpieczeństwa.</w:t>
      </w:r>
    </w:p>
    <w:p w14:paraId="47285575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>4. Organizator dostosowuje trasę, czas, program i sposób przemieszczania się do wieku i możliwości dzieci.</w:t>
      </w:r>
    </w:p>
    <w:p w14:paraId="71633960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9D09D8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828A6">
        <w:rPr>
          <w:rFonts w:ascii="Times New Roman" w:hAnsi="Times New Roman" w:cs="Times New Roman"/>
          <w:i/>
          <w:sz w:val="24"/>
          <w:szCs w:val="24"/>
        </w:rPr>
        <w:t>II. Zasady organizacji:</w:t>
      </w:r>
    </w:p>
    <w:p w14:paraId="518F6195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9F813A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Przed wyjściem nauczyciel:</w:t>
      </w:r>
    </w:p>
    <w:p w14:paraId="762D375A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 xml:space="preserve">   * ustala trasę, miejsce i cel wyjścia,</w:t>
      </w:r>
    </w:p>
    <w:p w14:paraId="3FB17B1F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 xml:space="preserve">   * określa liczbę opiekunów,</w:t>
      </w:r>
    </w:p>
    <w:p w14:paraId="16CD1ED1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 xml:space="preserve">   * przypomina dzieciom zasady bezpieczeństwa,</w:t>
      </w:r>
    </w:p>
    <w:p w14:paraId="56240780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 xml:space="preserve">   * sprawdza liczbę dzieci przed wyjściem, podczas wyjścia i po powrocie.</w:t>
      </w:r>
    </w:p>
    <w:p w14:paraId="3F408F98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>2. Dzieci pozostają przez cały czas pod opieką nauczycieli i wyznaczonych opiekunów.</w:t>
      </w:r>
    </w:p>
    <w:p w14:paraId="2AD188BF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>3. Dziecko nie może samodzielnie oddalać się od grupy.</w:t>
      </w:r>
    </w:p>
    <w:p w14:paraId="4377C8A6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>4. W razie zagrożenia nauczyciel może zmienić trasę, program lub odwołać wyjście.</w:t>
      </w:r>
    </w:p>
    <w:p w14:paraId="65596A29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4A8947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828A6">
        <w:rPr>
          <w:rFonts w:ascii="Times New Roman" w:hAnsi="Times New Roman" w:cs="Times New Roman"/>
          <w:i/>
          <w:sz w:val="24"/>
          <w:szCs w:val="24"/>
        </w:rPr>
        <w:t>III. Wyjścia piesze:</w:t>
      </w:r>
    </w:p>
    <w:p w14:paraId="70812F39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FD9405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>1. Dzieci poruszają się w zwartej grupie i stosują do poleceń nauczyciela.</w:t>
      </w:r>
    </w:p>
    <w:p w14:paraId="69245676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>2. Przez jezdnię przechodzą wyłącznie w miejscach do tego przeznaczonych i pod nadzorem opiekunów.</w:t>
      </w:r>
    </w:p>
    <w:p w14:paraId="3215D41F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>3. Podczas spaceru dzieci nie biegają, nie wyprzedzają grupy i nie oddalają się od niej.</w:t>
      </w:r>
    </w:p>
    <w:p w14:paraId="0A776848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E83C6B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828A6">
        <w:rPr>
          <w:rFonts w:ascii="Times New Roman" w:hAnsi="Times New Roman" w:cs="Times New Roman"/>
          <w:i/>
          <w:sz w:val="24"/>
          <w:szCs w:val="24"/>
        </w:rPr>
        <w:t>IV. Przejazdy autobusem i tramwajem:</w:t>
      </w:r>
    </w:p>
    <w:p w14:paraId="6562996E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A4F285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>1. Dzieci wsiadają i wysiadają wyłącznie pod opieką nauczyciela.</w:t>
      </w:r>
    </w:p>
    <w:p w14:paraId="5CF89ED3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>2. Podczas przejazdu dzieci zachowują się spokojnie i, w miarę możliwości, zajmują miejsca siedzące.</w:t>
      </w:r>
    </w:p>
    <w:p w14:paraId="48F1DB92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>3. Dzieci nie mogą samodzielnie przemieszczać się po pojeździe ani zbliżać się do drzwi.</w:t>
      </w:r>
    </w:p>
    <w:p w14:paraId="01813E7E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>4. Po wysiadaniu grupa pozostaje w wyznaczonym miejscu do czasu zebrania wszystkich dzieci.</w:t>
      </w:r>
    </w:p>
    <w:p w14:paraId="56472211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F2CC29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828A6">
        <w:rPr>
          <w:rFonts w:ascii="Times New Roman" w:hAnsi="Times New Roman" w:cs="Times New Roman"/>
          <w:i/>
          <w:sz w:val="24"/>
          <w:szCs w:val="24"/>
        </w:rPr>
        <w:t>V. Przejazdy pociągiem:</w:t>
      </w:r>
    </w:p>
    <w:p w14:paraId="5A8EE1A3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731285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>1. Na dworcu i peronie dzieci poruszają się wyłącznie z grupą i pod stałym nadzorem opiekunów.</w:t>
      </w:r>
    </w:p>
    <w:p w14:paraId="779A3CCC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>2. Dzieci nie zbliżają się do krawędzi peronu.</w:t>
      </w:r>
    </w:p>
    <w:p w14:paraId="731B5F0F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>3. Wsiadanie i wysiadanie odbywa się na polecenie nauczyciela.</w:t>
      </w:r>
    </w:p>
    <w:p w14:paraId="7C1AB383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>4. Podczas jazdy dzieci pozostają na wyznaczonych miejscach i nie opuszczają grupy bez zgody opiekuna.</w:t>
      </w:r>
    </w:p>
    <w:p w14:paraId="427C81AA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828A6">
        <w:rPr>
          <w:rFonts w:ascii="Times New Roman" w:hAnsi="Times New Roman" w:cs="Times New Roman"/>
          <w:i/>
          <w:sz w:val="24"/>
          <w:szCs w:val="24"/>
        </w:rPr>
        <w:lastRenderedPageBreak/>
        <w:t>VI. Wycieczki autokarowe:</w:t>
      </w:r>
    </w:p>
    <w:p w14:paraId="3D873399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D34116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>1. Dzieci zajmują miejsca wskazane przez opiekunów.</w:t>
      </w:r>
    </w:p>
    <w:p w14:paraId="7174ADEC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>2. Podczas jazdy dzieci pozostają na swoich miejscach i korzystają z pasów bezpieczeństwa, jeżeli autokar jest w nie wyposażony.</w:t>
      </w:r>
    </w:p>
    <w:p w14:paraId="24413B22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>3. Zabrania się chodzenia po autokarze, otwierania drzwi i okien oraz przeszkadzania kierowcy.</w:t>
      </w:r>
    </w:p>
    <w:p w14:paraId="75865FB0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>4. Dzieci opuszczają autokar wyłącznie na polecenie nauczyciela lub opiekuna.</w:t>
      </w:r>
    </w:p>
    <w:p w14:paraId="3F11E90F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26C3AF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828A6">
        <w:rPr>
          <w:rFonts w:ascii="Times New Roman" w:hAnsi="Times New Roman" w:cs="Times New Roman"/>
          <w:i/>
          <w:sz w:val="24"/>
          <w:szCs w:val="24"/>
        </w:rPr>
        <w:t>VII. Obowiązki dzieci i opiekunów:</w:t>
      </w:r>
    </w:p>
    <w:p w14:paraId="432DE53E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C05F1A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Dzieci zobowiązane są do:</w:t>
      </w:r>
    </w:p>
    <w:p w14:paraId="390D51A5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 xml:space="preserve">   * przestrzegania poleceń nauczycieli,</w:t>
      </w:r>
    </w:p>
    <w:p w14:paraId="4F0201AE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 xml:space="preserve">   * zachowania zasad bezpieczeństwa,</w:t>
      </w:r>
    </w:p>
    <w:p w14:paraId="1B0748C7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 xml:space="preserve">   * kulturalnego zachowania w miejscach publicznych,</w:t>
      </w:r>
    </w:p>
    <w:p w14:paraId="017FC899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 xml:space="preserve">   * dbania o siebie, innych uczestników oraz otoczenie.</w:t>
      </w:r>
    </w:p>
    <w:p w14:paraId="1E3F41F1" w14:textId="2E58EC76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 xml:space="preserve">2. Opiekunowie sprawują stały nadzór nad powierzonymi im dziećmi i współpracują z </w:t>
      </w:r>
      <w:r w:rsidR="008B11E6">
        <w:rPr>
          <w:rFonts w:ascii="Times New Roman" w:hAnsi="Times New Roman" w:cs="Times New Roman"/>
          <w:sz w:val="24"/>
          <w:szCs w:val="24"/>
        </w:rPr>
        <w:t>kierownikiem wycieczki</w:t>
      </w:r>
      <w:r w:rsidRPr="00C828A6">
        <w:rPr>
          <w:rFonts w:ascii="Times New Roman" w:hAnsi="Times New Roman" w:cs="Times New Roman"/>
          <w:sz w:val="24"/>
          <w:szCs w:val="24"/>
        </w:rPr>
        <w:t>.</w:t>
      </w:r>
    </w:p>
    <w:p w14:paraId="7BD18268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84BC8A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828A6">
        <w:rPr>
          <w:rFonts w:ascii="Times New Roman" w:hAnsi="Times New Roman" w:cs="Times New Roman"/>
          <w:i/>
          <w:sz w:val="24"/>
          <w:szCs w:val="24"/>
        </w:rPr>
        <w:t>VIII.  Postanowienia końcowe:</w:t>
      </w:r>
    </w:p>
    <w:p w14:paraId="1241D9D2" w14:textId="77777777" w:rsidR="00C828A6" w:rsidRPr="00C828A6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711EA9" w14:textId="77777777" w:rsidR="002865E3" w:rsidRDefault="00C828A6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8A6">
        <w:rPr>
          <w:rFonts w:ascii="Times New Roman" w:hAnsi="Times New Roman" w:cs="Times New Roman"/>
          <w:sz w:val="24"/>
          <w:szCs w:val="24"/>
        </w:rPr>
        <w:t xml:space="preserve">1. </w:t>
      </w:r>
      <w:r w:rsidR="002865E3" w:rsidRPr="002865E3">
        <w:rPr>
          <w:rFonts w:ascii="Times New Roman" w:hAnsi="Times New Roman" w:cs="Times New Roman"/>
          <w:sz w:val="24"/>
          <w:szCs w:val="24"/>
        </w:rPr>
        <w:t>Każdy uczestnik wycieczki zobowiązany jest do przestrzegania niniejszego regulaminu.</w:t>
      </w:r>
    </w:p>
    <w:p w14:paraId="034DFF0C" w14:textId="252F8974" w:rsidR="00C828A6" w:rsidRPr="00C828A6" w:rsidRDefault="002865E3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C828A6" w:rsidRPr="00C828A6">
        <w:rPr>
          <w:rFonts w:ascii="Times New Roman" w:hAnsi="Times New Roman" w:cs="Times New Roman"/>
          <w:sz w:val="24"/>
          <w:szCs w:val="24"/>
        </w:rPr>
        <w:t>W przypadku wypadku, zagrożenia lub nagłego pogorszenia samopoczucia dziecka nauczyciel postępuje zgodnie z obowiązującymi w przedszkolu procedurami.</w:t>
      </w:r>
    </w:p>
    <w:p w14:paraId="623E13D9" w14:textId="73F12B92" w:rsidR="00C828A6" w:rsidRPr="00C828A6" w:rsidRDefault="002865E3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828A6" w:rsidRPr="00C828A6">
        <w:rPr>
          <w:rFonts w:ascii="Times New Roman" w:hAnsi="Times New Roman" w:cs="Times New Roman"/>
          <w:sz w:val="24"/>
          <w:szCs w:val="24"/>
        </w:rPr>
        <w:t>. Udział dziecka w wycieczce odbywa się na zasadach określonych w obowiązujących przepisach oraz procedurach przedszkola, w tym po uzyskaniu zgody rodziców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8C5749" w14:textId="4149F814" w:rsidR="005E4C58" w:rsidRDefault="002865E3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828A6" w:rsidRPr="00C828A6">
        <w:rPr>
          <w:rFonts w:ascii="Times New Roman" w:hAnsi="Times New Roman" w:cs="Times New Roman"/>
          <w:sz w:val="24"/>
          <w:szCs w:val="24"/>
        </w:rPr>
        <w:t>. Regulamin obowiązuje wszystkich pracowników przedszkola uczestniczących w organizacji i prowadzeniu wyjść i wycieczek.</w:t>
      </w:r>
    </w:p>
    <w:p w14:paraId="4E8C6FD6" w14:textId="67C68DD5" w:rsidR="002865E3" w:rsidRPr="00C828A6" w:rsidRDefault="002865E3" w:rsidP="00C82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Regulamin omawia się z dziećmi każdorazowo przed rozpoczęciem wycieczki.</w:t>
      </w:r>
    </w:p>
    <w:sectPr w:rsidR="002865E3" w:rsidRPr="00C828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4CED"/>
    <w:rsid w:val="002865E3"/>
    <w:rsid w:val="00325E48"/>
    <w:rsid w:val="005E4C58"/>
    <w:rsid w:val="00772190"/>
    <w:rsid w:val="008B11E6"/>
    <w:rsid w:val="00A54104"/>
    <w:rsid w:val="00BA4CED"/>
    <w:rsid w:val="00C8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6CEC2"/>
  <w15:docId w15:val="{796D8C69-7760-4F49-9F49-598FE2A56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28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2114</TotalTime>
  <Pages>2</Pages>
  <Words>484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</dc:creator>
  <cp:keywords/>
  <dc:description/>
  <cp:lastModifiedBy>Dominika Brandeburg</cp:lastModifiedBy>
  <cp:revision>5</cp:revision>
  <dcterms:created xsi:type="dcterms:W3CDTF">2026-09-12T08:27:00Z</dcterms:created>
  <dcterms:modified xsi:type="dcterms:W3CDTF">2026-09-24T16:22:00Z</dcterms:modified>
</cp:coreProperties>
</file>